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ZARZĄDZENIE NR 5/2025</w:t>
      </w:r>
    </w:p>
    <w:p>
      <w:pPr>
        <w:pStyle w:val="Normalny1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p.o. Dyrektora Gminnego Zespołu Obsługi Ekonomiczno-Administracyjnej Szkół i Placówek w Siedlcu                                    </w:t>
      </w:r>
    </w:p>
    <w:p>
      <w:pPr>
        <w:pStyle w:val="Normalny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dnia 8 sierpnia 2025 roku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ny1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w sprawie wprowadzenia Polityki Ochrony Danych Osobowych </w:t>
      </w:r>
    </w:p>
    <w:p>
      <w:pPr>
        <w:pStyle w:val="Normalny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podstawie art. 24 ust. 2 Rozporządzenia Parlamentu Europejskiego       i Rady (UE) 2016/679 z dnia 27 kwietnia 2016 r. w sprawie ochrony osób fizycznych w związku z przetwarzaniem danych osobowych i w sprawie swobodnego przepływu takich danych oraz uchylenia dyrektywy 95/46/WE (ogólne rozporządzenie o ochronie danych)publ. Dz. Urz. UE L Nr 119, s.1.</w:t>
      </w:r>
    </w:p>
    <w:p>
      <w:pPr>
        <w:pStyle w:val="Normalny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ny1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Zarządza się, co następuje:</w:t>
      </w:r>
    </w:p>
    <w:p>
      <w:pPr>
        <w:pStyle w:val="Normalny1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1</w:t>
      </w:r>
    </w:p>
    <w:p>
      <w:pPr>
        <w:pStyle w:val="Normalny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Wprowadza się nową Politykę Ochrony Danych Osobowych                      w GZOEASiP w Siedlcu, stanowiącą załącznik nr 1 do niniejszego zarządzenia, której załączniki (m. in. druki, formularze) od dnia wejścia     w życie dokumentu należy stosować.</w:t>
      </w:r>
    </w:p>
    <w:p>
      <w:pPr>
        <w:pStyle w:val="Normalny1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§ 2</w:t>
      </w:r>
    </w:p>
    <w:p>
      <w:pPr>
        <w:pStyle w:val="Normalny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Zarządzenie wchodzi w życie z dniem podpisania.</w:t>
      </w:r>
    </w:p>
    <w:p>
      <w:pPr>
        <w:pStyle w:val="Normalny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Verdana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38ec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uiPriority w:val="9"/>
    <w:qFormat/>
    <w:rsid w:val="009d60bb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d60bb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d60bb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d60bb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d60bb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d60bb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d438e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d438ec"/>
    <w:rPr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438ec"/>
    <w:rPr>
      <w:rFonts w:ascii="Segoe UI" w:hAnsi="Segoe UI" w:cs="Segoe UI"/>
      <w:sz w:val="18"/>
      <w:szCs w:val="18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70d09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rsid w:val="009d60bb"/>
    <w:pPr>
      <w:keepNext w:val="true"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d438ec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38ec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438e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70d09"/>
    <w:pPr/>
    <w:rPr>
      <w:b/>
      <w:bCs/>
    </w:rPr>
  </w:style>
  <w:style w:type="paragraph" w:styleId="Subtitle">
    <w:name w:val="Subtitle"/>
    <w:basedOn w:val="Normal"/>
    <w:next w:val="Normal"/>
    <w:uiPriority w:val="11"/>
    <w:qFormat/>
    <w:rsid w:val="009d60bb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ny1" w:customStyle="1">
    <w:name w:val="Normalny1"/>
    <w:qFormat/>
    <w:rsid w:val="004d2fa5"/>
    <w:pPr>
      <w:widowControl/>
      <w:suppressAutoHyphens w:val="true"/>
      <w:bidi w:val="0"/>
      <w:spacing w:lineRule="atLeast" w:line="100" w:before="0" w:after="160"/>
      <w:jc w:val="left"/>
    </w:pPr>
    <w:rPr>
      <w:rFonts w:cs="Times New Roman" w:ascii="Calibri" w:hAnsi="Calibri" w:eastAsia="Calibri"/>
      <w:color w:val="auto"/>
      <w:kern w:val="2"/>
      <w:sz w:val="22"/>
      <w:szCs w:val="22"/>
      <w:lang w:eastAsia="ar-SA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60b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RFM/7rToXxBVlBZeo5zBUaD1Wg==">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LibreOffice/25.8.1.1$Windows_X86_64 LibreOffice_project/54047653041915e595ad4e45cccea684809c77b5</Application>
  <AppVersion>15.0000</AppVersion>
  <Pages>1</Pages>
  <Words>127</Words>
  <Characters>734</Characters>
  <CharactersWithSpaces>920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2022-07-15T05:50:00Z</dcterms:created>
  <dc:creator>kancelaria</dc:creator>
  <dc:description/>
  <dc:language>pl-PL</dc:language>
  <cp:lastModifiedBy/>
  <dcterms:modified xsi:type="dcterms:W3CDTF">2025-09-16T08:51:40Z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